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58" w:rsidRPr="008E506D" w:rsidRDefault="001B5738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Должностной регламент</w:t>
      </w:r>
      <w:r w:rsidRPr="008E506D">
        <w:rPr>
          <w:rFonts w:ascii="Times New Roman" w:hAnsi="Times New Roman"/>
          <w:sz w:val="24"/>
          <w:szCs w:val="24"/>
        </w:rPr>
        <w:br/>
        <w:t xml:space="preserve">старшего государственного налогового инспектора </w:t>
      </w:r>
      <w:r w:rsidRPr="008E506D">
        <w:rPr>
          <w:rFonts w:ascii="Times New Roman" w:hAnsi="Times New Roman"/>
          <w:sz w:val="24"/>
          <w:szCs w:val="24"/>
        </w:rPr>
        <w:br/>
        <w:t xml:space="preserve">отдела камеральных проверок № 3 </w:t>
      </w:r>
    </w:p>
    <w:p w:rsidR="00941E58" w:rsidRPr="008E506D" w:rsidRDefault="001B5738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 xml:space="preserve">инспекции Федеральной налоговой службы </w:t>
      </w:r>
    </w:p>
    <w:p w:rsidR="00941E58" w:rsidRPr="008E506D" w:rsidRDefault="001B5738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по Ленинскому району г. Екатеринбурга</w:t>
      </w:r>
      <w:r w:rsidRPr="008E506D">
        <w:rPr>
          <w:rFonts w:ascii="Times New Roman" w:hAnsi="Times New Roman"/>
          <w:sz w:val="24"/>
          <w:szCs w:val="24"/>
        </w:rPr>
        <w:br/>
      </w:r>
    </w:p>
    <w:p w:rsidR="00941E58" w:rsidRPr="008E506D" w:rsidRDefault="001B5738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 xml:space="preserve"> I. Общие положения</w:t>
      </w:r>
    </w:p>
    <w:p w:rsidR="00941E58" w:rsidRPr="008E506D" w:rsidRDefault="00941E58">
      <w:pPr>
        <w:ind w:firstLine="720"/>
        <w:jc w:val="both"/>
        <w:rPr>
          <w:szCs w:val="24"/>
        </w:rPr>
      </w:pP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№3 Инспекции Федеральной налоговой службы по Ленинскому району г. Екатеринбурга (далее – </w:t>
      </w:r>
      <w:r w:rsidR="00900CC1" w:rsidRPr="008E506D">
        <w:rPr>
          <w:szCs w:val="24"/>
        </w:rPr>
        <w:t>старший государственный налог</w:t>
      </w:r>
      <w:bookmarkStart w:id="0" w:name="_GoBack"/>
      <w:bookmarkEnd w:id="0"/>
      <w:r w:rsidR="00900CC1" w:rsidRPr="008E506D">
        <w:rPr>
          <w:szCs w:val="24"/>
        </w:rPr>
        <w:t>овый инспектор</w:t>
      </w:r>
      <w:r w:rsidRPr="008E506D">
        <w:rPr>
          <w:szCs w:val="24"/>
        </w:rPr>
        <w:t>) относится к старшей группе должностей гражданской службы категории "специалисты".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11-3-4-095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2. Область профессиональной деятельности: проведение камеральных проверок налоговых деклараций и расчетов, представленных юридическими лицами, АФХД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3. Вид профессиональной деятельности: входят виды деятельности в область камеральные проверки юридических лиц  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 4. Назначение на должность и освобождение от должности старшего государственного инспектора отдела осуществляются приказом Инспекции  ФНС России по Ленинскому району г. Екатеринбурга (далее - инспекция) в соответствии с действующим законодательством.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5. Старший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государственный налоговый инспектор непосредственно подчиняется начальнику отдела.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Во время отсутствия старшего государственного налогового инспектора его функции исполняют иные работники по поручению начальника отдела.</w:t>
      </w:r>
    </w:p>
    <w:p w:rsidR="00941E58" w:rsidRPr="008E506D" w:rsidRDefault="001B5738">
      <w:pPr>
        <w:ind w:firstLine="567"/>
        <w:jc w:val="both"/>
        <w:rPr>
          <w:szCs w:val="24"/>
        </w:rPr>
      </w:pPr>
      <w:proofErr w:type="gramStart"/>
      <w:r w:rsidRPr="008E506D">
        <w:rPr>
          <w:szCs w:val="24"/>
        </w:rPr>
        <w:t>В своей деятельности старший государственный налоговый инспектор руководствуется Конституцией Российской Федерации; Федеральным Законом от 27 мая 2003 года № 58-ФЗ «О системе государственной службы Российской Федерации»; Федеральным Законом от 27 июля 2004г. № 79-ФЗ «О государственной гражданской службе Российской Федерации»;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Федерации;</w:t>
      </w:r>
      <w:proofErr w:type="gramEnd"/>
      <w:r w:rsidRPr="008E506D">
        <w:rPr>
          <w:szCs w:val="24"/>
        </w:rPr>
        <w:t xml:space="preserve"> иными федеральными нормативными правовыми актами, касающимися деятельности ФНС России; приказами, инструкциями и указаниями Федеральной налоговой службы; приказами, указаниями Управления ФНС России по Свердловской области (далее - управление); нормами гражданского, административного, трудового законодательства; положением об Инспекции Федеральной налоговой службе по Ленинскому району г. Екатеринбурга (далее – инспекция), положением об отделе камеральных проверок №3  (далее – отдел), правилами внутреннего распорядка и иными нормативными правовыми актами, касающимися деятельности государственного служащего, должностным регламентом, инструкцией на рабочее место.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941E58" w:rsidRPr="008E506D" w:rsidRDefault="001B5738">
      <w:pPr>
        <w:ind w:firstLine="709"/>
        <w:jc w:val="both"/>
        <w:rPr>
          <w:szCs w:val="24"/>
        </w:rPr>
      </w:pPr>
      <w:bookmarkStart w:id="1" w:name="_Hlk506236605"/>
      <w:r w:rsidRPr="008E506D">
        <w:rPr>
          <w:szCs w:val="24"/>
        </w:rPr>
        <w:t>6.1. Наличие высшего образования.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6.2. </w:t>
      </w:r>
      <w:proofErr w:type="gramStart"/>
      <w:r w:rsidRPr="008E506D">
        <w:rPr>
          <w:color w:val="auto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E506D">
          <w:rPr>
            <w:color w:val="auto"/>
            <w:szCs w:val="24"/>
            <w:u w:val="single"/>
          </w:rPr>
          <w:t>Конституции</w:t>
        </w:r>
      </w:hyperlink>
      <w:r w:rsidRPr="008E506D">
        <w:rPr>
          <w:color w:val="auto"/>
          <w:szCs w:val="24"/>
        </w:rPr>
        <w:t xml:space="preserve"> Российской Федерации, Федерального </w:t>
      </w:r>
      <w:hyperlink r:id="rId9" w:history="1">
        <w:r w:rsidRPr="008E506D">
          <w:rPr>
            <w:color w:val="auto"/>
            <w:szCs w:val="24"/>
            <w:u w:val="single"/>
          </w:rPr>
          <w:t>закона</w:t>
        </w:r>
      </w:hyperlink>
      <w:r w:rsidRPr="008E506D">
        <w:rPr>
          <w:color w:val="auto"/>
          <w:szCs w:val="24"/>
        </w:rPr>
        <w:t xml:space="preserve"> от 27 мая 2003 г. № </w:t>
      </w:r>
      <w:r w:rsidRPr="008E506D">
        <w:rPr>
          <w:color w:val="auto"/>
          <w:szCs w:val="24"/>
        </w:rPr>
        <w:lastRenderedPageBreak/>
        <w:t xml:space="preserve">58-ФЗ «О системе государственной службы Российской Федерации», Федерального </w:t>
      </w:r>
      <w:hyperlink r:id="rId10" w:history="1">
        <w:r w:rsidRPr="008E506D">
          <w:rPr>
            <w:color w:val="auto"/>
            <w:szCs w:val="24"/>
            <w:u w:val="single"/>
          </w:rPr>
          <w:t>закона</w:t>
        </w:r>
      </w:hyperlink>
      <w:r w:rsidRPr="008E506D">
        <w:rPr>
          <w:color w:val="auto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E506D">
          <w:rPr>
            <w:color w:val="auto"/>
            <w:szCs w:val="24"/>
            <w:u w:val="single"/>
          </w:rPr>
          <w:t>закона</w:t>
        </w:r>
      </w:hyperlink>
      <w:r w:rsidRPr="008E506D">
        <w:rPr>
          <w:color w:val="auto"/>
          <w:szCs w:val="24"/>
        </w:rPr>
        <w:t xml:space="preserve"> от 25 декабря 2008 г. № 273-ФЗ «О противодействии коррупции»;</w:t>
      </w:r>
      <w:proofErr w:type="gramEnd"/>
      <w:r w:rsidRPr="008E506D">
        <w:rPr>
          <w:color w:val="auto"/>
          <w:szCs w:val="24"/>
        </w:rPr>
        <w:t xml:space="preserve"> знаний в области информационно-коммуникационных технологий.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6.3. Наличие профессиональных знаний: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6.3.1. В сфере законодательства Российской Федерации: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Налогового </w:t>
      </w:r>
      <w:hyperlink r:id="rId12" w:history="1">
        <w:proofErr w:type="gramStart"/>
        <w:r w:rsidRPr="008E506D">
          <w:rPr>
            <w:color w:val="auto"/>
            <w:szCs w:val="24"/>
            <w:u w:val="single"/>
          </w:rPr>
          <w:t>кодекс</w:t>
        </w:r>
        <w:proofErr w:type="gramEnd"/>
      </w:hyperlink>
      <w:r w:rsidRPr="008E506D">
        <w:rPr>
          <w:color w:val="auto"/>
          <w:szCs w:val="24"/>
        </w:rPr>
        <w:t xml:space="preserve">а Российской Федерации;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Федеральный </w:t>
      </w:r>
      <w:hyperlink r:id="rId13" w:history="1">
        <w:r w:rsidRPr="008E506D">
          <w:rPr>
            <w:color w:val="auto"/>
            <w:szCs w:val="24"/>
            <w:u w:val="single"/>
          </w:rPr>
          <w:t>закон</w:t>
        </w:r>
      </w:hyperlink>
      <w:r w:rsidRPr="008E506D">
        <w:rPr>
          <w:color w:val="auto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941E58" w:rsidRPr="008E506D" w:rsidRDefault="00755C6A">
      <w:pPr>
        <w:ind w:firstLine="709"/>
        <w:jc w:val="both"/>
        <w:rPr>
          <w:color w:val="auto"/>
          <w:szCs w:val="24"/>
        </w:rPr>
      </w:pPr>
      <w:hyperlink r:id="rId14" w:history="1">
        <w:proofErr w:type="gramStart"/>
        <w:r w:rsidR="001B5738" w:rsidRPr="008E506D">
          <w:rPr>
            <w:color w:val="auto"/>
            <w:szCs w:val="24"/>
            <w:u w:val="single"/>
          </w:rPr>
          <w:t>Закон</w:t>
        </w:r>
        <w:proofErr w:type="gramEnd"/>
      </w:hyperlink>
      <w:r w:rsidR="001B5738" w:rsidRPr="008E506D">
        <w:rPr>
          <w:color w:val="auto"/>
          <w:szCs w:val="24"/>
        </w:rPr>
        <w:t xml:space="preserve">а Российской Федерации от 21 марта 1991 г. № 943-1 «О налоговых органах Российской Федерации»;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Федеральный </w:t>
      </w:r>
      <w:hyperlink r:id="rId15" w:history="1">
        <w:r w:rsidRPr="008E506D">
          <w:rPr>
            <w:color w:val="auto"/>
            <w:szCs w:val="24"/>
            <w:u w:val="single"/>
          </w:rPr>
          <w:t>закон</w:t>
        </w:r>
      </w:hyperlink>
      <w:r w:rsidRPr="008E506D">
        <w:rPr>
          <w:color w:val="auto"/>
          <w:szCs w:val="24"/>
        </w:rPr>
        <w:t xml:space="preserve"> Российской Федерации от 27 июля 2006 г. № 152-ФЗ «О персональных данных»; </w:t>
      </w:r>
    </w:p>
    <w:p w:rsidR="00941E58" w:rsidRPr="008E506D" w:rsidRDefault="00755C6A">
      <w:pPr>
        <w:ind w:firstLine="709"/>
        <w:jc w:val="both"/>
        <w:rPr>
          <w:color w:val="auto"/>
          <w:szCs w:val="24"/>
        </w:rPr>
      </w:pPr>
      <w:hyperlink r:id="rId16" w:history="1">
        <w:r w:rsidR="001B5738" w:rsidRPr="008E506D">
          <w:rPr>
            <w:color w:val="auto"/>
            <w:szCs w:val="24"/>
            <w:u w:val="single"/>
          </w:rPr>
          <w:t>постановления</w:t>
        </w:r>
      </w:hyperlink>
      <w:r w:rsidR="001B5738" w:rsidRPr="008E506D">
        <w:rPr>
          <w:color w:val="auto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941E58" w:rsidRPr="008E506D" w:rsidRDefault="00755C6A">
      <w:pPr>
        <w:ind w:firstLine="709"/>
        <w:jc w:val="both"/>
        <w:rPr>
          <w:color w:val="auto"/>
          <w:szCs w:val="24"/>
        </w:rPr>
      </w:pPr>
      <w:hyperlink r:id="rId17" w:history="1">
        <w:proofErr w:type="gramStart"/>
        <w:r w:rsidR="001B5738" w:rsidRPr="008E506D">
          <w:rPr>
            <w:color w:val="auto"/>
            <w:szCs w:val="24"/>
            <w:u w:val="single"/>
          </w:rPr>
          <w:t>приказ</w:t>
        </w:r>
        <w:proofErr w:type="gramEnd"/>
      </w:hyperlink>
      <w:r w:rsidR="001B5738" w:rsidRPr="008E506D">
        <w:rPr>
          <w:color w:val="auto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1B5738" w:rsidRPr="008E506D">
        <w:rPr>
          <w:color w:val="auto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Государственный служащий ОКП № 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1E58" w:rsidRPr="008E506D" w:rsidRDefault="00941E58">
      <w:pPr>
        <w:ind w:firstLine="709"/>
        <w:jc w:val="both"/>
        <w:rPr>
          <w:color w:val="auto"/>
          <w:szCs w:val="24"/>
        </w:rPr>
      </w:pP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6.3.2. Иные профессиональные знания: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схемы ухода от налогов;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 судебно-арбитражная практика в части камеральных проверок;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порядок и сроки проведения камеральных проверок;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основные исключения исполнения обязанностей налогоплательщика организации;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понятие налоговый период, отчетный период;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понятие налоговая ставка;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порядок применения налоговых льгот и исчисления суммы налога и сумм авансовых платежей по налогу;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порядок проведения мероприятий налогового контроля;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принципы налогового администрирования.</w:t>
      </w:r>
    </w:p>
    <w:p w:rsidR="00941E58" w:rsidRPr="008E506D" w:rsidRDefault="00941E58">
      <w:pPr>
        <w:ind w:firstLine="709"/>
        <w:jc w:val="both"/>
        <w:rPr>
          <w:color w:val="auto"/>
          <w:szCs w:val="24"/>
        </w:rPr>
      </w:pP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6.4. Наличие функциональных знаний: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принципы, методы, технологии и механизмы осуществления контроля;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виды, назначение и технологии организации проверочных процедур;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lastRenderedPageBreak/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меры, принимаемые по результатам проверки;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941E58" w:rsidRPr="008E506D" w:rsidRDefault="00941E58">
      <w:pPr>
        <w:ind w:firstLine="709"/>
        <w:jc w:val="both"/>
        <w:rPr>
          <w:color w:val="auto"/>
          <w:szCs w:val="24"/>
        </w:rPr>
      </w:pP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6.5. Наличие базовых умений: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мыслить системно (стратегически);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планировать, рационально использовать служебное время и достигать результата;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управлять изменениями;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коммуникативные умения.</w:t>
      </w:r>
    </w:p>
    <w:p w:rsidR="00941E58" w:rsidRPr="008E506D" w:rsidRDefault="00941E58">
      <w:pPr>
        <w:ind w:firstLine="709"/>
        <w:jc w:val="both"/>
        <w:rPr>
          <w:color w:val="auto"/>
          <w:szCs w:val="24"/>
        </w:rPr>
      </w:pP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6.6. Наличие профессиональных умений: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анализ финансово-хозяйственной деятельности;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выявление схем уклонения от налогообложения при анализе документов;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проведение проверок полноты исчисления и уплаты налогов в связи с совершением сделок между взаимозависимыми лицами;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составление акта по результатам проведения камеральной налоговой проверки.</w:t>
      </w:r>
    </w:p>
    <w:p w:rsidR="00941E58" w:rsidRPr="008E506D" w:rsidRDefault="00941E58">
      <w:pPr>
        <w:ind w:firstLine="709"/>
        <w:jc w:val="both"/>
        <w:rPr>
          <w:color w:val="auto"/>
          <w:szCs w:val="24"/>
        </w:rPr>
      </w:pP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6.7. Наличие функциональных умений: 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проведение камеральных проверок;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proofErr w:type="gramStart"/>
      <w:r w:rsidRPr="008E506D">
        <w:rPr>
          <w:color w:val="auto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proofErr w:type="gramEnd"/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рассмотрение запросов, ходатайств, уведомлений, жалоб;</w:t>
      </w:r>
    </w:p>
    <w:p w:rsidR="00941E58" w:rsidRPr="008E506D" w:rsidRDefault="001B5738">
      <w:pPr>
        <w:ind w:firstLine="709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документов.</w:t>
      </w:r>
    </w:p>
    <w:bookmarkEnd w:id="1"/>
    <w:p w:rsidR="00941E58" w:rsidRPr="008E506D" w:rsidRDefault="00941E58">
      <w:pPr>
        <w:ind w:firstLine="720"/>
        <w:jc w:val="both"/>
        <w:rPr>
          <w:color w:val="auto"/>
          <w:szCs w:val="24"/>
        </w:rPr>
      </w:pPr>
    </w:p>
    <w:p w:rsidR="00941E58" w:rsidRPr="008E506D" w:rsidRDefault="001B5738">
      <w:pPr>
        <w:ind w:firstLine="720"/>
        <w:jc w:val="center"/>
        <w:rPr>
          <w:b/>
          <w:color w:val="auto"/>
          <w:szCs w:val="24"/>
        </w:rPr>
      </w:pPr>
      <w:r w:rsidRPr="008E506D">
        <w:rPr>
          <w:b/>
          <w:color w:val="auto"/>
          <w:szCs w:val="24"/>
        </w:rPr>
        <w:t>III. Должностные обязанности, права и ответственность</w:t>
      </w:r>
    </w:p>
    <w:p w:rsidR="00941E58" w:rsidRPr="008E506D" w:rsidRDefault="001B5738">
      <w:pPr>
        <w:ind w:firstLine="567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7. Основные права и обязанности старшего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8E506D">
          <w:rPr>
            <w:color w:val="auto"/>
            <w:szCs w:val="24"/>
          </w:rPr>
          <w:t>статьями 14</w:t>
        </w:r>
      </w:hyperlink>
      <w:r w:rsidRPr="008E506D">
        <w:rPr>
          <w:b/>
          <w:color w:val="auto"/>
          <w:szCs w:val="24"/>
        </w:rPr>
        <w:t xml:space="preserve">, </w:t>
      </w:r>
      <w:hyperlink r:id="rId19" w:history="1">
        <w:r w:rsidRPr="008E506D">
          <w:rPr>
            <w:color w:val="auto"/>
            <w:szCs w:val="24"/>
          </w:rPr>
          <w:t>15</w:t>
        </w:r>
      </w:hyperlink>
      <w:r w:rsidRPr="008E506D">
        <w:rPr>
          <w:color w:val="auto"/>
          <w:szCs w:val="24"/>
        </w:rPr>
        <w:t>, 16,</w:t>
      </w:r>
      <w:r w:rsidRPr="008E506D">
        <w:rPr>
          <w:b/>
          <w:color w:val="auto"/>
          <w:szCs w:val="24"/>
        </w:rPr>
        <w:t xml:space="preserve"> </w:t>
      </w:r>
      <w:hyperlink r:id="rId20" w:history="1">
        <w:r w:rsidRPr="008E506D">
          <w:rPr>
            <w:color w:val="auto"/>
            <w:szCs w:val="24"/>
          </w:rPr>
          <w:t>17</w:t>
        </w:r>
      </w:hyperlink>
      <w:r w:rsidRPr="008E506D">
        <w:rPr>
          <w:b/>
          <w:color w:val="auto"/>
          <w:szCs w:val="24"/>
        </w:rPr>
        <w:t xml:space="preserve">, </w:t>
      </w:r>
      <w:hyperlink r:id="rId21" w:history="1">
        <w:r w:rsidRPr="008E506D">
          <w:rPr>
            <w:color w:val="auto"/>
            <w:szCs w:val="24"/>
          </w:rPr>
          <w:t>18</w:t>
        </w:r>
      </w:hyperlink>
      <w:r w:rsidRPr="008E506D">
        <w:rPr>
          <w:color w:val="auto"/>
          <w:szCs w:val="24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41E58" w:rsidRPr="008E506D" w:rsidRDefault="005B2411">
      <w:pPr>
        <w:ind w:firstLine="567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8. В</w:t>
      </w:r>
      <w:r w:rsidR="001B5738" w:rsidRPr="008E506D">
        <w:rPr>
          <w:color w:val="auto"/>
          <w:szCs w:val="24"/>
        </w:rPr>
        <w:t xml:space="preserve"> целях реализации задач и </w:t>
      </w:r>
      <w:proofErr w:type="gramStart"/>
      <w:r w:rsidR="001B5738" w:rsidRPr="008E506D">
        <w:rPr>
          <w:color w:val="auto"/>
          <w:szCs w:val="24"/>
        </w:rPr>
        <w:t xml:space="preserve">функций, возложенных </w:t>
      </w:r>
      <w:r w:rsidR="005530F8" w:rsidRPr="008E506D">
        <w:rPr>
          <w:color w:val="auto"/>
          <w:szCs w:val="24"/>
        </w:rPr>
        <w:t>на отдел камеральных проверок №</w:t>
      </w:r>
      <w:r w:rsidR="001B5738" w:rsidRPr="008E506D">
        <w:rPr>
          <w:color w:val="auto"/>
          <w:szCs w:val="24"/>
        </w:rPr>
        <w:t>3   старший государственный налоговый инспектор обязан</w:t>
      </w:r>
      <w:proofErr w:type="gramEnd"/>
      <w:r w:rsidR="001B5738" w:rsidRPr="008E506D">
        <w:rPr>
          <w:color w:val="auto"/>
          <w:szCs w:val="24"/>
        </w:rPr>
        <w:t>: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проводить камеральные налоговые проверки деклараций юридических лиц с использованием протокола проверки по контрольным соотношениям и анализа информации, имеющейся в инспекции или полученной в ходе контрольной деятельности;</w:t>
      </w:r>
    </w:p>
    <w:p w:rsidR="00941E58" w:rsidRPr="008E506D" w:rsidRDefault="001B5738" w:rsidP="009E7230">
      <w:pPr>
        <w:numPr>
          <w:ilvl w:val="0"/>
          <w:numId w:val="1"/>
        </w:numPr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контролир</w:t>
      </w:r>
      <w:r w:rsidR="009E7230" w:rsidRPr="008E506D">
        <w:rPr>
          <w:color w:val="auto"/>
          <w:szCs w:val="24"/>
        </w:rPr>
        <w:t>овать</w:t>
      </w:r>
      <w:r w:rsidRPr="008E506D">
        <w:rPr>
          <w:color w:val="auto"/>
          <w:szCs w:val="24"/>
        </w:rPr>
        <w:t xml:space="preserve"> правильность, полноту и своевременность отражения в КРСБ сумм начислений по налоговым декларациям и решениям иных налоговых органов;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готовить акты и проекты решений по рассмотрению материалов проверки по обнаруженным фактам, свидетельствующих о налоговых правонарушениях, участвовать при рассмотрении представленных возражений по актам; 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вести переписку с налоговыми органами и внебюджетными фондами по предмету деятельности;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lastRenderedPageBreak/>
        <w:t xml:space="preserve">формировать информационный ресурс камеральных проверок в части производимых действий; 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проводить работу по запросам (служебным запискам) других отделов.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выявлят</w:t>
      </w:r>
      <w:r w:rsidR="009E7230" w:rsidRPr="008E506D">
        <w:rPr>
          <w:color w:val="auto"/>
          <w:szCs w:val="24"/>
        </w:rPr>
        <w:t>ь</w:t>
      </w:r>
      <w:r w:rsidRPr="008E506D">
        <w:rPr>
          <w:color w:val="auto"/>
          <w:szCs w:val="24"/>
        </w:rPr>
        <w:t xml:space="preserve"> налогоплательщиков – юридических лиц, не представляющих    налоговую отчетность, и принимать необходимые меры по выявлению обстоятельств непредставления налоговой отчетности в установленный срок;</w:t>
      </w:r>
    </w:p>
    <w:p w:rsidR="00941E58" w:rsidRPr="008E506D" w:rsidRDefault="001B5738" w:rsidP="009E7230">
      <w:pPr>
        <w:numPr>
          <w:ilvl w:val="0"/>
          <w:numId w:val="1"/>
        </w:numPr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проводить мониторинг юридических лиц чистые </w:t>
      </w:r>
      <w:proofErr w:type="gramStart"/>
      <w:r w:rsidRPr="008E506D">
        <w:rPr>
          <w:color w:val="auto"/>
          <w:szCs w:val="24"/>
        </w:rPr>
        <w:t>активы</w:t>
      </w:r>
      <w:proofErr w:type="gramEnd"/>
      <w:r w:rsidRPr="008E506D">
        <w:rPr>
          <w:color w:val="auto"/>
          <w:szCs w:val="24"/>
        </w:rPr>
        <w:t xml:space="preserve"> которых, меньше уставного капитала. Готовит</w:t>
      </w:r>
      <w:r w:rsidR="009E7230" w:rsidRPr="008E506D">
        <w:rPr>
          <w:color w:val="auto"/>
          <w:szCs w:val="24"/>
        </w:rPr>
        <w:t>ь</w:t>
      </w:r>
      <w:r w:rsidRPr="008E506D">
        <w:rPr>
          <w:color w:val="auto"/>
          <w:szCs w:val="24"/>
        </w:rPr>
        <w:t xml:space="preserve"> материал для ликвидации указанной категории налогоплательщиков и передача его в юридический отдел Инспекции.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941E58" w:rsidRPr="008E506D" w:rsidRDefault="001B5738" w:rsidP="009E7230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поддерживать уровень своей квалификации для исполнения обязанностей, установленных должностным регламентом;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хранить государственную, налоговую и иной, охраняемую законом тайну, не разглашат</w:t>
      </w:r>
      <w:r w:rsidR="009E7230" w:rsidRPr="008E506D">
        <w:rPr>
          <w:color w:val="auto"/>
          <w:szCs w:val="24"/>
        </w:rPr>
        <w:t>ь</w:t>
      </w:r>
      <w:r w:rsidRPr="008E506D">
        <w:rPr>
          <w:color w:val="auto"/>
          <w:szCs w:val="24"/>
        </w:rPr>
        <w:t xml:space="preserve"> ставшую известной служебную информацию; </w:t>
      </w:r>
    </w:p>
    <w:p w:rsidR="00941E58" w:rsidRPr="008E506D" w:rsidRDefault="001B5738">
      <w:pPr>
        <w:numPr>
          <w:ilvl w:val="0"/>
          <w:numId w:val="1"/>
        </w:numPr>
        <w:spacing w:line="240" w:lineRule="atLeast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соблюдать служебный распорядок инспекции; </w:t>
      </w:r>
    </w:p>
    <w:p w:rsidR="00941E58" w:rsidRPr="008E506D" w:rsidRDefault="001B5738">
      <w:pPr>
        <w:numPr>
          <w:ilvl w:val="0"/>
          <w:numId w:val="1"/>
        </w:numPr>
        <w:spacing w:line="240" w:lineRule="atLeast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в месте расположения инспекции и при исполнении должностных обязанностей вне расположения инспекции соблюдать «деловой стиль» в одежде;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Соблюдать порядок использования и хранения документов с грифом «ДСП». 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Использовать в контрольной работе информационных ресурсов, сопровождаемых МИ ФНС России по ЦОД, к которым представляется удаленный доступ;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Проводить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исполнять приказы, распоряжения, указания и поручения (в </w:t>
      </w:r>
      <w:proofErr w:type="spellStart"/>
      <w:r w:rsidRPr="008E506D">
        <w:rPr>
          <w:color w:val="auto"/>
          <w:szCs w:val="24"/>
        </w:rPr>
        <w:t>т.ч</w:t>
      </w:r>
      <w:proofErr w:type="spellEnd"/>
      <w:r w:rsidRPr="008E506D">
        <w:rPr>
          <w:color w:val="auto"/>
          <w:szCs w:val="24"/>
        </w:rPr>
        <w:t xml:space="preserve">. отданные в устной форме) начальника отдела, курирующего отдел заместителя начальника инспекции, начальника инспекции, за исключением </w:t>
      </w:r>
      <w:proofErr w:type="gramStart"/>
      <w:r w:rsidRPr="008E506D">
        <w:rPr>
          <w:color w:val="auto"/>
          <w:szCs w:val="24"/>
        </w:rPr>
        <w:t>незаконных</w:t>
      </w:r>
      <w:proofErr w:type="gramEnd"/>
      <w:r w:rsidRPr="008E506D">
        <w:rPr>
          <w:color w:val="auto"/>
          <w:szCs w:val="24"/>
        </w:rPr>
        <w:t>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исполнять и обобщать контрольные задания вышестоящих налоговых органов по контролируемым отделом вопросам;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обучать вновь принятых работников в качестве руководителя стажировки;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замещать отдельных работников в случае их отсутствия;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 ежегодно представлять в инспекцию сведения о своих доходах, имуществе и        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уведомлять руководство инспекции, органы прокуратуры или другие государственные органы обо всех случаях обращений в целях склонения к совершению коррупционных правонарушений;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при владении ценными бумагами (долями участия, паями в уставных (складочных) капиталах организаций), в целях предотвращения конфликта интересов передать ценные бумаги (доли участия, паи в уставных (складочных) капиталах организаций) в </w:t>
      </w:r>
      <w:r w:rsidRPr="008E506D">
        <w:rPr>
          <w:color w:val="auto"/>
          <w:szCs w:val="24"/>
        </w:rPr>
        <w:lastRenderedPageBreak/>
        <w:t>доверительное управление в соответствии с законодательством Российской Федерации;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проходить государственную дактилоскопическую регистрацию;</w:t>
      </w:r>
    </w:p>
    <w:p w:rsidR="00941E58" w:rsidRPr="008E506D" w:rsidRDefault="001B5738">
      <w:pPr>
        <w:widowControl w:val="0"/>
        <w:numPr>
          <w:ilvl w:val="0"/>
          <w:numId w:val="1"/>
        </w:numPr>
        <w:contextualSpacing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представлять информацию начальнику отдела, либо лицу его заменяющего, или           непосредственно в отдел безопасности:</w:t>
      </w:r>
    </w:p>
    <w:p w:rsidR="00975E4B" w:rsidRPr="008E506D" w:rsidRDefault="00975E4B" w:rsidP="00737CCC">
      <w:pPr>
        <w:tabs>
          <w:tab w:val="left" w:pos="426"/>
        </w:tabs>
        <w:ind w:left="709" w:hanging="349"/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ab/>
      </w:r>
      <w:r w:rsidRPr="008E506D">
        <w:rPr>
          <w:rStyle w:val="FontStyle35"/>
          <w:color w:val="auto"/>
          <w:sz w:val="24"/>
          <w:szCs w:val="24"/>
        </w:rPr>
        <w:tab/>
        <w:t>- 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>- 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жизни, здоровью, а также имуществу;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>-  о противоправных деяниях или угрозах их совершения в отношении членов семьи в связи с исполнением служебных обязанностей работника налогового органа;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>-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 xml:space="preserve"> - об известных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>- о чрезвычайных происшествиях природного и техногенного характера по месту жительства;</w:t>
      </w:r>
    </w:p>
    <w:p w:rsidR="00975E4B" w:rsidRPr="008E506D" w:rsidRDefault="00975E4B" w:rsidP="00737CCC">
      <w:pPr>
        <w:tabs>
          <w:tab w:val="left" w:pos="426"/>
        </w:tabs>
        <w:ind w:left="709" w:hanging="709"/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ab/>
      </w:r>
      <w:r w:rsidRPr="008E506D">
        <w:rPr>
          <w:rStyle w:val="FontStyle35"/>
          <w:color w:val="auto"/>
          <w:sz w:val="24"/>
          <w:szCs w:val="24"/>
        </w:rPr>
        <w:tab/>
        <w:t>- по фактам допросов, получения объяснений сотрудникам правоохранительных        органов, в том числе в качестве специалистов;</w:t>
      </w:r>
    </w:p>
    <w:p w:rsidR="00975E4B" w:rsidRPr="008E506D" w:rsidRDefault="00975E4B" w:rsidP="00251635">
      <w:pPr>
        <w:pStyle w:val="af4"/>
        <w:tabs>
          <w:tab w:val="left" w:pos="426"/>
        </w:tabs>
        <w:jc w:val="both"/>
        <w:rPr>
          <w:rStyle w:val="FontStyle35"/>
          <w:color w:val="auto"/>
          <w:sz w:val="24"/>
          <w:szCs w:val="24"/>
        </w:rPr>
      </w:pPr>
      <w:r w:rsidRPr="008E506D">
        <w:rPr>
          <w:rStyle w:val="FontStyle35"/>
          <w:color w:val="auto"/>
          <w:sz w:val="24"/>
          <w:szCs w:val="24"/>
        </w:rPr>
        <w:t xml:space="preserve">- 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E506D">
        <w:rPr>
          <w:rStyle w:val="FontStyle35"/>
          <w:color w:val="auto"/>
          <w:sz w:val="24"/>
          <w:szCs w:val="24"/>
        </w:rPr>
        <w:t>доследственных</w:t>
      </w:r>
      <w:proofErr w:type="spellEnd"/>
      <w:r w:rsidRPr="008E506D">
        <w:rPr>
          <w:rStyle w:val="FontStyle35"/>
          <w:color w:val="auto"/>
          <w:sz w:val="24"/>
          <w:szCs w:val="24"/>
        </w:rPr>
        <w:t xml:space="preserve"> проверок.</w:t>
      </w:r>
    </w:p>
    <w:p w:rsidR="00975E4B" w:rsidRPr="008E506D" w:rsidRDefault="00975E4B" w:rsidP="00251635">
      <w:pPr>
        <w:pStyle w:val="af4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75E4B" w:rsidRPr="008E506D" w:rsidRDefault="00975E4B" w:rsidP="00251635">
      <w:pPr>
        <w:pStyle w:val="af4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975E4B" w:rsidRPr="008E506D" w:rsidRDefault="00975E4B" w:rsidP="00251635">
      <w:pPr>
        <w:pStyle w:val="af4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- о нарушении Кодекса этики и служебного поведения государственных гражданских служащих Федеральной налоговой службы;</w:t>
      </w:r>
    </w:p>
    <w:p w:rsidR="00941E58" w:rsidRPr="008E506D" w:rsidRDefault="00975E4B" w:rsidP="00251635">
      <w:pPr>
        <w:pStyle w:val="af4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41E58" w:rsidRPr="008E506D" w:rsidRDefault="001B5738">
      <w:pPr>
        <w:spacing w:line="240" w:lineRule="atLeast"/>
        <w:ind w:firstLine="567"/>
        <w:jc w:val="both"/>
        <w:rPr>
          <w:color w:val="auto"/>
          <w:szCs w:val="24"/>
        </w:rPr>
      </w:pPr>
      <w:r w:rsidRPr="008E506D">
        <w:rPr>
          <w:color w:val="auto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8E506D">
        <w:rPr>
          <w:color w:val="auto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</w:t>
      </w:r>
      <w:r w:rsidRPr="008E506D">
        <w:rPr>
          <w:szCs w:val="24"/>
        </w:rPr>
        <w:t xml:space="preserve">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567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истребовать документы (информацию) относительно конкретной сделки у участников этой сделки или иных лиц, располагающей информацией об этой сделке;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использовать документы и предметы, полученные должностным лицом налогового органа в результате ранее произведенных действий по осуществлению налогового контроля;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lastRenderedPageBreak/>
        <w:t>привлекать для проведения налогового контроля специалистов, экспертов и переводчиков;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вносить руководству инспекции предложения по совершенствованию контрольной работы, по улучшению документационного обеспечения;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8E506D">
        <w:rPr>
          <w:szCs w:val="24"/>
        </w:rPr>
        <w:t>работать с документами, имеющими гриф «Для служебного пользования»;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48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8E506D">
        <w:rPr>
          <w:szCs w:val="24"/>
        </w:rPr>
        <w:t>вести переписку по вопросам, относящимся к компетенции отдела;</w:t>
      </w:r>
    </w:p>
    <w:p w:rsidR="00941E58" w:rsidRPr="008E506D" w:rsidRDefault="001B5738">
      <w:pPr>
        <w:tabs>
          <w:tab w:val="left" w:pos="540"/>
          <w:tab w:val="left" w:pos="720"/>
          <w:tab w:val="left" w:pos="851"/>
        </w:tabs>
        <w:jc w:val="both"/>
        <w:rPr>
          <w:szCs w:val="24"/>
        </w:rPr>
      </w:pPr>
      <w:r w:rsidRPr="008E506D">
        <w:rPr>
          <w:szCs w:val="24"/>
        </w:rPr>
        <w:tab/>
      </w:r>
    </w:p>
    <w:p w:rsidR="00941E58" w:rsidRPr="008E506D" w:rsidRDefault="001B5738">
      <w:pPr>
        <w:tabs>
          <w:tab w:val="left" w:pos="540"/>
          <w:tab w:val="left" w:pos="720"/>
          <w:tab w:val="left" w:pos="851"/>
        </w:tabs>
        <w:jc w:val="both"/>
        <w:rPr>
          <w:szCs w:val="24"/>
        </w:rPr>
      </w:pPr>
      <w:r w:rsidRPr="008E506D">
        <w:rPr>
          <w:szCs w:val="24"/>
        </w:rPr>
        <w:tab/>
        <w:t>10. Осуществляет иные права и исполняет иные обязанности, предусмотренные Положением об Инспекции, иными нормативными актами.</w:t>
      </w:r>
    </w:p>
    <w:p w:rsidR="00941E58" w:rsidRPr="008E506D" w:rsidRDefault="001B5738">
      <w:pPr>
        <w:tabs>
          <w:tab w:val="left" w:pos="540"/>
          <w:tab w:val="left" w:pos="720"/>
          <w:tab w:val="left" w:pos="851"/>
        </w:tabs>
        <w:jc w:val="both"/>
        <w:rPr>
          <w:szCs w:val="24"/>
        </w:rPr>
      </w:pPr>
      <w:r w:rsidRPr="008E506D">
        <w:rPr>
          <w:szCs w:val="24"/>
        </w:rPr>
        <w:tab/>
        <w:t xml:space="preserve">11. </w:t>
      </w:r>
      <w:r w:rsidR="00737CCC" w:rsidRPr="008E506D">
        <w:rPr>
          <w:szCs w:val="24"/>
        </w:rPr>
        <w:t>С</w:t>
      </w:r>
      <w:r w:rsidRPr="008E506D">
        <w:rPr>
          <w:szCs w:val="24"/>
        </w:rPr>
        <w:t xml:space="preserve">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Pr="008E506D">
          <w:rPr>
            <w:rStyle w:val="a4"/>
            <w:b w:val="0"/>
            <w:color w:val="000000"/>
            <w:szCs w:val="24"/>
          </w:rPr>
          <w:t>законодательством</w:t>
        </w:r>
      </w:hyperlink>
      <w:r w:rsidRPr="008E506D">
        <w:rPr>
          <w:szCs w:val="24"/>
        </w:rPr>
        <w:t xml:space="preserve"> Российской Федерации.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851"/>
        </w:tabs>
        <w:ind w:left="0" w:firstLine="567"/>
        <w:jc w:val="both"/>
        <w:rPr>
          <w:szCs w:val="24"/>
        </w:rPr>
      </w:pPr>
      <w:proofErr w:type="gramStart"/>
      <w:r w:rsidRPr="008E506D">
        <w:rPr>
          <w:szCs w:val="24"/>
        </w:rPr>
        <w:t>н</w:t>
      </w:r>
      <w:proofErr w:type="gramEnd"/>
      <w:r w:rsidRPr="008E506D">
        <w:rPr>
          <w:szCs w:val="24"/>
        </w:rPr>
        <w:t>екачественное и несвоевременное исполнение обязанностей, определённых настоящим регламентом;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невыполнение распорядительных актов, поручений руководства Инспекции;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несоблюдение законов и иных нормативных правовых актов, приказов, распоряжений, инструкций и методических указаний ФНС России, Управления ФНС по Свердловской области;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szCs w:val="24"/>
        </w:rPr>
      </w:pPr>
      <w:r w:rsidRPr="008E506D">
        <w:rPr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1E58" w:rsidRPr="008E506D" w:rsidRDefault="001B5738">
      <w:pPr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jc w:val="both"/>
        <w:rPr>
          <w:b/>
          <w:szCs w:val="24"/>
        </w:rPr>
      </w:pPr>
      <w:r w:rsidRPr="008E506D">
        <w:rPr>
          <w:szCs w:val="24"/>
        </w:rPr>
        <w:t>нарушение порядка обращения с документами, содержащими государственную, служебную и налоговую тайну, в том числе, обрабатываемую на СВТ;</w:t>
      </w:r>
    </w:p>
    <w:p w:rsidR="00941E58" w:rsidRPr="008E506D" w:rsidRDefault="001B5738">
      <w:pPr>
        <w:pStyle w:val="12"/>
        <w:numPr>
          <w:ilvl w:val="1"/>
          <w:numId w:val="2"/>
        </w:numPr>
        <w:tabs>
          <w:tab w:val="clear" w:pos="1680"/>
          <w:tab w:val="left" w:pos="0"/>
          <w:tab w:val="left" w:pos="540"/>
          <w:tab w:val="left" w:pos="851"/>
        </w:tabs>
        <w:ind w:left="0" w:firstLine="567"/>
        <w:rPr>
          <w:sz w:val="24"/>
          <w:szCs w:val="24"/>
        </w:rPr>
      </w:pPr>
      <w:r w:rsidRPr="008E506D">
        <w:rPr>
          <w:sz w:val="24"/>
          <w:szCs w:val="24"/>
        </w:rPr>
        <w:t xml:space="preserve">несоблюдение </w:t>
      </w:r>
      <w:r w:rsidR="00F85128" w:rsidRPr="008E506D">
        <w:rPr>
          <w:sz w:val="24"/>
          <w:szCs w:val="24"/>
        </w:rPr>
        <w:t>служебного</w:t>
      </w:r>
      <w:r w:rsidRPr="008E506D">
        <w:rPr>
          <w:sz w:val="24"/>
          <w:szCs w:val="24"/>
        </w:rPr>
        <w:t xml:space="preserve"> распорядка, трудовой и исполнительской дисциплины в Инспекции;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41E58" w:rsidRPr="008E506D" w:rsidRDefault="001B5738" w:rsidP="00F85128">
      <w:pPr>
        <w:ind w:firstLine="567"/>
        <w:jc w:val="both"/>
        <w:rPr>
          <w:szCs w:val="24"/>
        </w:rPr>
      </w:pPr>
      <w:r w:rsidRPr="008E506D">
        <w:rPr>
          <w:szCs w:val="24"/>
        </w:rPr>
        <w:t>12. При исполнении служебных обязанностей старший государственный налоговый инспектор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вправе самостоятельно принимать решения по вопросам:</w:t>
      </w:r>
    </w:p>
    <w:p w:rsidR="00941E58" w:rsidRPr="008E506D" w:rsidRDefault="001B5738" w:rsidP="00F85128">
      <w:pPr>
        <w:pStyle w:val="12"/>
        <w:rPr>
          <w:sz w:val="24"/>
          <w:szCs w:val="24"/>
        </w:rPr>
      </w:pPr>
      <w:r w:rsidRPr="008E506D">
        <w:rPr>
          <w:sz w:val="24"/>
          <w:szCs w:val="24"/>
        </w:rPr>
        <w:t>- организации работы  по реализации возложенных  задач и функций;</w:t>
      </w:r>
    </w:p>
    <w:p w:rsidR="00941E58" w:rsidRPr="008E506D" w:rsidRDefault="001B5738" w:rsidP="00F85128">
      <w:pPr>
        <w:jc w:val="both"/>
        <w:rPr>
          <w:szCs w:val="24"/>
        </w:rPr>
      </w:pPr>
      <w:proofErr w:type="gramStart"/>
      <w:r w:rsidRPr="008E506D">
        <w:rPr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информировать вышестоящего руководителя для принятия им соответствующего решения;</w:t>
      </w:r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отказывать в приеме документов, оформленных ненадлежащим образом;</w:t>
      </w:r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1E58" w:rsidRPr="008E506D" w:rsidRDefault="001B5738" w:rsidP="00F85128">
      <w:pPr>
        <w:tabs>
          <w:tab w:val="left" w:pos="1310"/>
        </w:tabs>
        <w:jc w:val="both"/>
        <w:rPr>
          <w:szCs w:val="24"/>
        </w:rPr>
      </w:pPr>
      <w:r w:rsidRPr="008E506D">
        <w:rPr>
          <w:szCs w:val="24"/>
        </w:rPr>
        <w:t>- заверять надлежащим образом копию какого-либо документа и др.</w:t>
      </w:r>
    </w:p>
    <w:p w:rsidR="00941E58" w:rsidRPr="008E506D" w:rsidRDefault="001B5738" w:rsidP="00F85128">
      <w:pPr>
        <w:tabs>
          <w:tab w:val="left" w:pos="1310"/>
        </w:tabs>
        <w:jc w:val="both"/>
        <w:rPr>
          <w:szCs w:val="24"/>
        </w:rPr>
      </w:pPr>
      <w:r w:rsidRPr="008E506D">
        <w:rPr>
          <w:szCs w:val="24"/>
        </w:rPr>
        <w:t>- иным вопросам, предусмотренным положением об инспекции, иными нормативными актами.</w:t>
      </w:r>
    </w:p>
    <w:p w:rsidR="00941E58" w:rsidRPr="008E506D" w:rsidRDefault="00941E58" w:rsidP="00F85128">
      <w:pPr>
        <w:jc w:val="both"/>
        <w:rPr>
          <w:szCs w:val="24"/>
        </w:rPr>
      </w:pPr>
    </w:p>
    <w:p w:rsidR="00941E58" w:rsidRPr="008E506D" w:rsidRDefault="001B5738" w:rsidP="00F85128">
      <w:pPr>
        <w:ind w:left="567"/>
        <w:jc w:val="both"/>
        <w:rPr>
          <w:szCs w:val="24"/>
        </w:rPr>
      </w:pPr>
      <w:r w:rsidRPr="008E506D">
        <w:rPr>
          <w:szCs w:val="24"/>
        </w:rPr>
        <w:t xml:space="preserve">13. При исполнении служебных обязанностей  старший  государственный инспектор отдела камеральных проверок №3 обязан самостоятельно принимать решения по вопросам: </w:t>
      </w:r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выполнения решений по реализации функций налогового администрирования;</w:t>
      </w:r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41E58" w:rsidRPr="008E506D" w:rsidRDefault="001B5738" w:rsidP="00F85128">
      <w:pPr>
        <w:jc w:val="both"/>
        <w:rPr>
          <w:szCs w:val="24"/>
        </w:rPr>
      </w:pPr>
      <w:r w:rsidRPr="008E506D">
        <w:rPr>
          <w:szCs w:val="24"/>
        </w:rPr>
        <w:t>- иным вопросам.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1E58" w:rsidRPr="008E506D" w:rsidRDefault="001B5738">
      <w:pPr>
        <w:ind w:firstLine="567"/>
        <w:jc w:val="both"/>
        <w:rPr>
          <w:szCs w:val="24"/>
        </w:rPr>
      </w:pPr>
      <w:proofErr w:type="gramStart"/>
      <w:r w:rsidRPr="008E506D">
        <w:rPr>
          <w:szCs w:val="24"/>
        </w:rPr>
        <w:t xml:space="preserve">14. старший государственный налоговый инспектор в соответствии со своей компетенцией вправе участвовать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 РФ» №79-ФЗ от 27.07.2004., других федеральных законов и иных нормативных правовых актов о гражданской службе. </w:t>
      </w:r>
      <w:proofErr w:type="gramEnd"/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15. старший государственный налоговый инспектор в пределах функциональной компетенцией обязан участвовать в подготовке (обсуждении) следующих проектов: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Графика отпусков гражданских служащих отдела;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иных актов по поручению непосредственного руководителя и руководства инспекции.</w:t>
      </w:r>
    </w:p>
    <w:p w:rsidR="00941E58" w:rsidRPr="008E506D" w:rsidRDefault="001B5738">
      <w:pPr>
        <w:pStyle w:val="10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г. Екатеринбурга.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17. </w:t>
      </w:r>
      <w:proofErr w:type="gramStart"/>
      <w:r w:rsidRPr="008E506D">
        <w:rPr>
          <w:szCs w:val="24"/>
        </w:rPr>
        <w:t>Взаимодействие старшего государственного налогового инспектора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8E506D">
          <w:rPr>
            <w:rStyle w:val="a4"/>
            <w:b w:val="0"/>
            <w:color w:val="000000"/>
            <w:szCs w:val="24"/>
          </w:rPr>
          <w:t>общих принципов</w:t>
        </w:r>
      </w:hyperlink>
      <w:r w:rsidRPr="008E506D">
        <w:rPr>
          <w:szCs w:val="24"/>
        </w:rPr>
        <w:t xml:space="preserve"> служебного поведения гражданских служащих, утвержденных </w:t>
      </w:r>
      <w:hyperlink r:id="rId24" w:history="1">
        <w:r w:rsidRPr="008E506D">
          <w:rPr>
            <w:rStyle w:val="a4"/>
            <w:b w:val="0"/>
            <w:color w:val="000000"/>
            <w:szCs w:val="24"/>
          </w:rPr>
          <w:t>Указом</w:t>
        </w:r>
      </w:hyperlink>
      <w:r w:rsidRPr="008E506D">
        <w:rPr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8E506D">
        <w:rPr>
          <w:szCs w:val="24"/>
        </w:rPr>
        <w:t xml:space="preserve"> </w:t>
      </w:r>
      <w:proofErr w:type="gramStart"/>
      <w:r w:rsidRPr="008E506D">
        <w:rPr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 w:rsidRPr="008E506D">
          <w:rPr>
            <w:rStyle w:val="a4"/>
            <w:b w:val="0"/>
            <w:color w:val="000000"/>
            <w:szCs w:val="24"/>
          </w:rPr>
          <w:t>статьей 18</w:t>
        </w:r>
      </w:hyperlink>
      <w:r w:rsidRPr="008E506D">
        <w:rPr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старшим государственным налоговым инспектором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должностных обязанностей, определяется в соответствии с административным регламентом Инспекции и предусматривает:</w:t>
      </w:r>
    </w:p>
    <w:p w:rsidR="00941E58" w:rsidRPr="008E506D" w:rsidRDefault="001B5738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8E506D">
        <w:rPr>
          <w:szCs w:val="24"/>
        </w:rPr>
        <w:t xml:space="preserve"> осуществлять взаимодействие с отделами инспекции в рамках возложенных полномочий;</w:t>
      </w:r>
    </w:p>
    <w:p w:rsidR="00941E58" w:rsidRPr="008E506D" w:rsidRDefault="001B5738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8E506D">
        <w:rPr>
          <w:szCs w:val="24"/>
        </w:rPr>
        <w:t xml:space="preserve"> вынесение начальнику отдела предложения по любым вопросам в рамках возложенных полномочий;</w:t>
      </w:r>
    </w:p>
    <w:p w:rsidR="00941E58" w:rsidRPr="008E506D" w:rsidRDefault="001B5738">
      <w:pPr>
        <w:numPr>
          <w:ilvl w:val="1"/>
          <w:numId w:val="3"/>
        </w:numPr>
        <w:ind w:firstLine="567"/>
        <w:jc w:val="both"/>
        <w:rPr>
          <w:szCs w:val="24"/>
        </w:rPr>
      </w:pPr>
      <w:r w:rsidRPr="008E506D">
        <w:rPr>
          <w:szCs w:val="24"/>
        </w:rPr>
        <w:t xml:space="preserve"> представительство инспекции без особой доверенности инспекцию по вопросам в рамках возложенных полномочий в Управлении, в органах государственной и муниципальной власти.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8E506D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E506D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старший государственный налоговый инспектор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выполняет организационное,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- проведение разъяснительной работы по применению законодательства о налогах и сборах.     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информирование налогоплательщиков по письменным запросам;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- рассмотрение жалоб и обращений граждан и организаций;  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- рассмотрение заявлений о ввозе товаров и уплате косвенных налогов, проставление отметок, подтверждающих уплату косвенных налогов. 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 xml:space="preserve"> </w:t>
      </w:r>
    </w:p>
    <w:p w:rsidR="00941E58" w:rsidRPr="008E506D" w:rsidRDefault="001B5738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8E506D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19. Эффективность профессиональной служебной деятельности старшего государственного налогового инспектора</w:t>
      </w:r>
      <w:r w:rsidRPr="008E506D">
        <w:rPr>
          <w:i/>
          <w:szCs w:val="24"/>
        </w:rPr>
        <w:t xml:space="preserve"> </w:t>
      </w:r>
      <w:r w:rsidRPr="008E506D">
        <w:rPr>
          <w:szCs w:val="24"/>
        </w:rPr>
        <w:t>оценивается по следующим показателям: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своевременности и оперативности выполнения поручений;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1E58" w:rsidRPr="008E506D" w:rsidRDefault="001B5738">
      <w:pPr>
        <w:ind w:firstLine="567"/>
        <w:jc w:val="both"/>
        <w:rPr>
          <w:szCs w:val="24"/>
        </w:rPr>
      </w:pPr>
      <w:r w:rsidRPr="008E506D">
        <w:rPr>
          <w:szCs w:val="24"/>
        </w:rPr>
        <w:t>- осознанию ответственности за последствия своих действий.</w:t>
      </w:r>
    </w:p>
    <w:p w:rsidR="00941E58" w:rsidRPr="008E506D" w:rsidRDefault="00941E58">
      <w:pPr>
        <w:ind w:firstLine="720"/>
        <w:jc w:val="both"/>
        <w:rPr>
          <w:szCs w:val="24"/>
        </w:rPr>
      </w:pPr>
    </w:p>
    <w:p w:rsidR="00941E58" w:rsidRPr="008E506D" w:rsidRDefault="00941E58">
      <w:pPr>
        <w:ind w:firstLine="720"/>
        <w:jc w:val="both"/>
        <w:rPr>
          <w:szCs w:val="24"/>
        </w:rPr>
      </w:pPr>
    </w:p>
    <w:p w:rsidR="00941E58" w:rsidRPr="008E506D" w:rsidRDefault="00941E58">
      <w:pPr>
        <w:ind w:firstLine="720"/>
        <w:jc w:val="both"/>
        <w:rPr>
          <w:szCs w:val="24"/>
        </w:rPr>
      </w:pPr>
    </w:p>
    <w:p w:rsidR="00941E58" w:rsidRPr="008E506D" w:rsidRDefault="00941E58">
      <w:pPr>
        <w:tabs>
          <w:tab w:val="left" w:pos="0"/>
        </w:tabs>
        <w:rPr>
          <w:szCs w:val="24"/>
        </w:rPr>
      </w:pPr>
    </w:p>
    <w:sectPr w:rsidR="00941E58" w:rsidRPr="008E506D" w:rsidSect="001063DE">
      <w:headerReference w:type="default" r:id="rId27"/>
      <w:pgSz w:w="11906" w:h="16838"/>
      <w:pgMar w:top="1134" w:right="850" w:bottom="1134" w:left="1260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6A" w:rsidRDefault="00755C6A" w:rsidP="001063DE">
      <w:r>
        <w:separator/>
      </w:r>
    </w:p>
  </w:endnote>
  <w:endnote w:type="continuationSeparator" w:id="0">
    <w:p w:rsidR="00755C6A" w:rsidRDefault="00755C6A" w:rsidP="0010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6A" w:rsidRDefault="00755C6A" w:rsidP="001063DE">
      <w:r>
        <w:separator/>
      </w:r>
    </w:p>
  </w:footnote>
  <w:footnote w:type="continuationSeparator" w:id="0">
    <w:p w:rsidR="00755C6A" w:rsidRDefault="00755C6A" w:rsidP="00106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261085"/>
      <w:docPartObj>
        <w:docPartGallery w:val="Page Numbers (Top of Page)"/>
        <w:docPartUnique/>
      </w:docPartObj>
    </w:sdtPr>
    <w:sdtEndPr/>
    <w:sdtContent>
      <w:p w:rsidR="001063DE" w:rsidRDefault="001063D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06D">
          <w:rPr>
            <w:noProof/>
          </w:rPr>
          <w:t>8</w:t>
        </w:r>
        <w:r>
          <w:fldChar w:fldCharType="end"/>
        </w:r>
      </w:p>
    </w:sdtContent>
  </w:sdt>
  <w:p w:rsidR="001063DE" w:rsidRDefault="001063D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14D"/>
    <w:multiLevelType w:val="multilevel"/>
    <w:tmpl w:val="335CBAF8"/>
    <w:lvl w:ilvl="0">
      <w:start w:val="1"/>
      <w:numFmt w:val="bullet"/>
      <w:lvlText w:val=""/>
      <w:lvlJc w:val="left"/>
      <w:pPr>
        <w:tabs>
          <w:tab w:val="left" w:pos="417"/>
        </w:tabs>
        <w:ind w:left="0" w:firstLine="57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left" w:pos="417"/>
        </w:tabs>
        <w:ind w:left="0" w:firstLine="5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14B33C28"/>
    <w:multiLevelType w:val="multilevel"/>
    <w:tmpl w:val="10A2984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left" w:pos="1680"/>
        </w:tabs>
        <w:ind w:left="1680" w:hanging="60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2E274F1"/>
    <w:multiLevelType w:val="multilevel"/>
    <w:tmpl w:val="2BDCDA6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E58"/>
    <w:rsid w:val="001063DE"/>
    <w:rsid w:val="001B5738"/>
    <w:rsid w:val="00245703"/>
    <w:rsid w:val="00251635"/>
    <w:rsid w:val="005530F8"/>
    <w:rsid w:val="005B2411"/>
    <w:rsid w:val="00737CCC"/>
    <w:rsid w:val="00755C6A"/>
    <w:rsid w:val="008E506D"/>
    <w:rsid w:val="00900CC1"/>
    <w:rsid w:val="00941E58"/>
    <w:rsid w:val="00975E4B"/>
    <w:rsid w:val="009E7230"/>
    <w:rsid w:val="00B31594"/>
    <w:rsid w:val="00BF0661"/>
    <w:rsid w:val="00F8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Гипертекстовая ссылка"/>
    <w:link w:val="a4"/>
    <w:rPr>
      <w:b/>
      <w:color w:val="008000"/>
    </w:rPr>
  </w:style>
  <w:style w:type="character" w:customStyle="1" w:styleId="a4">
    <w:name w:val="Гипертекстовая ссылка"/>
    <w:link w:val="a3"/>
    <w:rPr>
      <w:b/>
      <w:color w:val="008000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7">
    <w:name w:val="Нормальный (таблица)"/>
    <w:basedOn w:val="a"/>
    <w:next w:val="a"/>
    <w:link w:val="a8"/>
    <w:pPr>
      <w:widowControl w:val="0"/>
      <w:jc w:val="both"/>
    </w:pPr>
    <w:rPr>
      <w:rFonts w:ascii="Arial" w:hAnsi="Arial"/>
    </w:rPr>
  </w:style>
  <w:style w:type="character" w:customStyle="1" w:styleId="a8">
    <w:name w:val="Нормальный (таблица)"/>
    <w:basedOn w:val="1"/>
    <w:link w:val="a7"/>
    <w:rPr>
      <w:rFonts w:ascii="Arial" w:hAnsi="Arial"/>
      <w:sz w:val="24"/>
    </w:rPr>
  </w:style>
  <w:style w:type="paragraph" w:customStyle="1" w:styleId="14">
    <w:name w:val="Гиперссылка1"/>
    <w:link w:val="a9"/>
    <w:rPr>
      <w:color w:val="0563C1"/>
      <w:u w:val="single"/>
    </w:rPr>
  </w:style>
  <w:style w:type="character" w:styleId="a9">
    <w:name w:val="Hyperlink"/>
    <w:link w:val="14"/>
    <w:rPr>
      <w:color w:val="0563C1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0">
    <w:name w:val="header"/>
    <w:basedOn w:val="a"/>
    <w:link w:val="af1"/>
    <w:uiPriority w:val="99"/>
    <w:unhideWhenUsed/>
    <w:rsid w:val="001063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063DE"/>
    <w:rPr>
      <w:sz w:val="24"/>
    </w:rPr>
  </w:style>
  <w:style w:type="paragraph" w:styleId="af2">
    <w:name w:val="footer"/>
    <w:basedOn w:val="a"/>
    <w:link w:val="af3"/>
    <w:uiPriority w:val="99"/>
    <w:unhideWhenUsed/>
    <w:rsid w:val="001063D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063DE"/>
    <w:rPr>
      <w:sz w:val="24"/>
    </w:rPr>
  </w:style>
  <w:style w:type="character" w:customStyle="1" w:styleId="FontStyle35">
    <w:name w:val="Font Style35"/>
    <w:uiPriority w:val="99"/>
    <w:rsid w:val="00975E4B"/>
    <w:rPr>
      <w:rFonts w:ascii="Times New Roman" w:hAnsi="Times New Roman" w:cs="Times New Roman" w:hint="default"/>
      <w:sz w:val="26"/>
      <w:szCs w:val="26"/>
    </w:rPr>
  </w:style>
  <w:style w:type="paragraph" w:styleId="af4">
    <w:name w:val="List Paragraph"/>
    <w:basedOn w:val="a"/>
    <w:uiPriority w:val="34"/>
    <w:qFormat/>
    <w:rsid w:val="00975E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3814</Words>
  <Characters>21741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10</cp:revision>
  <dcterms:created xsi:type="dcterms:W3CDTF">2020-07-21T07:47:00Z</dcterms:created>
  <dcterms:modified xsi:type="dcterms:W3CDTF">2020-08-20T10:08:00Z</dcterms:modified>
</cp:coreProperties>
</file>